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E9597" w14:textId="18CEC713" w:rsidR="002353F3" w:rsidRPr="007A1644" w:rsidRDefault="002353F3" w:rsidP="002353F3">
      <w:pPr>
        <w:keepNext/>
        <w:spacing w:after="0" w:line="240" w:lineRule="auto"/>
        <w:ind w:left="5103"/>
        <w:jc w:val="right"/>
        <w:outlineLvl w:val="1"/>
        <w:rPr>
          <w:rFonts w:cs="Calibri"/>
          <w:bCs/>
          <w:color w:val="0070C0"/>
          <w:sz w:val="21"/>
          <w:szCs w:val="21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67395138"/>
      <w:r w:rsidRPr="007A1644">
        <w:rPr>
          <w:rFonts w:cs="Calibri"/>
          <w:bCs/>
          <w:color w:val="0070C0"/>
          <w:sz w:val="21"/>
          <w:szCs w:val="21"/>
        </w:rPr>
        <w:t xml:space="preserve">Pirkimo sąlygų 2 priedas </w:t>
      </w:r>
      <w:r>
        <w:rPr>
          <w:rFonts w:cs="Calibri"/>
          <w:bCs/>
          <w:color w:val="0070C0"/>
          <w:sz w:val="21"/>
          <w:szCs w:val="21"/>
        </w:rPr>
        <w:t xml:space="preserve"> 4 dalis </w:t>
      </w:r>
      <w:r w:rsidRPr="007A1644">
        <w:rPr>
          <w:rFonts w:cs="Calibri"/>
          <w:bCs/>
          <w:color w:val="0070C0"/>
          <w:sz w:val="21"/>
          <w:szCs w:val="21"/>
        </w:rPr>
        <w:t>„Techninė specifikacija“</w:t>
      </w:r>
      <w:bookmarkEnd w:id="0"/>
      <w:bookmarkEnd w:id="1"/>
      <w:bookmarkEnd w:id="2"/>
      <w:bookmarkEnd w:id="3"/>
      <w:bookmarkEnd w:id="4"/>
    </w:p>
    <w:p w14:paraId="0B6EBABD" w14:textId="77777777" w:rsidR="002353F3" w:rsidRDefault="002353F3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E3474F7" w14:textId="4260822C" w:rsidR="00BA4CC7" w:rsidRDefault="00BA4CC7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43566">
        <w:rPr>
          <w:rFonts w:ascii="Times New Roman" w:eastAsia="Times New Roman" w:hAnsi="Times New Roman"/>
          <w:b/>
          <w:sz w:val="24"/>
          <w:szCs w:val="24"/>
        </w:rPr>
        <w:t>TECHNINĖ SPECIFIKACIJA Nr. _____</w:t>
      </w:r>
    </w:p>
    <w:p w14:paraId="45A468D5" w14:textId="77777777" w:rsidR="00DD56E5" w:rsidRDefault="00DD56E5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25E9DDE" w14:textId="77777777" w:rsidR="004C7B3D" w:rsidRPr="00243566" w:rsidRDefault="004C7B3D" w:rsidP="00BA4C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693"/>
        <w:gridCol w:w="5925"/>
      </w:tblGrid>
      <w:tr w:rsidR="00243566" w:rsidRPr="00243566" w14:paraId="7C910C6A" w14:textId="77777777" w:rsidTr="00B41013">
        <w:trPr>
          <w:trHeight w:val="1021"/>
        </w:trPr>
        <w:tc>
          <w:tcPr>
            <w:tcW w:w="709" w:type="dxa"/>
          </w:tcPr>
          <w:p w14:paraId="6A93606F" w14:textId="77777777" w:rsidR="00243566" w:rsidRPr="00243566" w:rsidRDefault="00243566" w:rsidP="00243566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32E76142" w14:textId="57D5A91F" w:rsidR="00243566" w:rsidRPr="00243566" w:rsidRDefault="00243566" w:rsidP="00243566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5925" w:type="dxa"/>
            <w:vAlign w:val="center"/>
          </w:tcPr>
          <w:p w14:paraId="718B0022" w14:textId="1CA107EB" w:rsidR="00035536" w:rsidRPr="00243566" w:rsidRDefault="00E65949" w:rsidP="00D77D7F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65949">
              <w:rPr>
                <w:rFonts w:ascii="Times New Roman" w:eastAsia="Times New Roman" w:hAnsi="Times New Roman"/>
                <w:bCs/>
                <w:sz w:val="24"/>
                <w:szCs w:val="24"/>
              </w:rPr>
              <w:t>Masyvaus kraujavimo stabdymui galūnėse turniketas</w:t>
            </w:r>
            <w:r w:rsidR="007C5E9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(med. </w:t>
            </w:r>
            <w:r w:rsidR="000166BB">
              <w:rPr>
                <w:rFonts w:ascii="Times New Roman" w:eastAsia="Times New Roman" w:hAnsi="Times New Roman"/>
                <w:bCs/>
                <w:sz w:val="24"/>
                <w:szCs w:val="24"/>
              </w:rPr>
              <w:t>mokymams</w:t>
            </w:r>
            <w:r w:rsidR="007C5E95"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6F413B" w:rsidRPr="00243566" w14:paraId="1C34ECF2" w14:textId="77777777" w:rsidTr="00093012">
        <w:trPr>
          <w:trHeight w:val="4462"/>
        </w:trPr>
        <w:tc>
          <w:tcPr>
            <w:tcW w:w="709" w:type="dxa"/>
          </w:tcPr>
          <w:p w14:paraId="63962648" w14:textId="77777777" w:rsidR="006F413B" w:rsidRPr="00243566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3" w:type="dxa"/>
          </w:tcPr>
          <w:p w14:paraId="12478807" w14:textId="77777777" w:rsidR="006F413B" w:rsidRPr="00243566" w:rsidRDefault="006F413B" w:rsidP="006F413B">
            <w:pPr>
              <w:spacing w:before="12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5925" w:type="dxa"/>
          </w:tcPr>
          <w:p w14:paraId="30B38604" w14:textId="2346C675" w:rsidR="00A7319C" w:rsidRPr="00987ECD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Turniketas </w:t>
            </w:r>
            <w:r w:rsidR="000166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yra 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skirtas </w:t>
            </w:r>
            <w:r w:rsidR="000166B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žmogaus 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arteriniam kraujavimui galūnėse (rankose, kojose) stabdyti</w:t>
            </w:r>
            <w:r w:rsidR="006D6E6C">
              <w:rPr>
                <w:rFonts w:ascii="Times New Roman" w:eastAsia="Times New Roman" w:hAnsi="Times New Roman"/>
                <w:bCs/>
                <w:sz w:val="24"/>
                <w:szCs w:val="24"/>
              </w:rPr>
              <w:t>, turi būti tinkamas tiek medicininiam</w:t>
            </w:r>
            <w:r w:rsidR="00B7368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naudojimui, tiek mokymams.</w:t>
            </w:r>
          </w:p>
          <w:p w14:paraId="651E4240" w14:textId="259B53A8" w:rsidR="00E65949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2.1.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Konstrukcij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os elementai – sagtis, veržimo </w:t>
            </w:r>
            <w:r w:rsidR="008B298F">
              <w:rPr>
                <w:rFonts w:ascii="Times New Roman" w:eastAsia="Times New Roman" w:hAnsi="Times New Roman"/>
                <w:bCs/>
                <w:sz w:val="24"/>
                <w:szCs w:val="24"/>
              </w:rPr>
              <w:t>strypas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, fiksatorius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– turi būti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pagaminti iš m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etal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o</w:t>
            </w:r>
            <w:r w:rsidR="0016489E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diuraliuminio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arba </w:t>
            </w:r>
            <w:r w:rsidR="0016489E">
              <w:rPr>
                <w:rFonts w:ascii="Times New Roman" w:eastAsia="Times New Roman" w:hAnsi="Times New Roman"/>
                <w:bCs/>
                <w:sz w:val="24"/>
                <w:szCs w:val="24"/>
              </w:rPr>
              <w:t>plastiko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131C86B5" w14:textId="0545ADA0" w:rsidR="00E65949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2.2.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Matmenys:  </w:t>
            </w:r>
          </w:p>
          <w:p w14:paraId="2BBBD0C7" w14:textId="0E4249FD" w:rsidR="00A7319C" w:rsidRPr="00987ECD" w:rsidRDefault="00E65949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turniketo i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lgis: nuo 93 iki 1</w:t>
            </w:r>
            <w:r w:rsidR="00F23F8A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0 cm.</w:t>
            </w:r>
          </w:p>
          <w:p w14:paraId="5F452CFF" w14:textId="38B7A366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t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urniketo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plotis:</w:t>
            </w:r>
            <w:r w:rsidR="0054302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4 cm ± 2 mm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7BDC1025" w14:textId="31265B98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Sagtis: </w:t>
            </w:r>
            <w:r w:rsidR="00A269F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vienos arba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d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viejų kilpų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44644FA8" w14:textId="758D9880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Veržimo mechanizmas: </w:t>
            </w:r>
            <w:r w:rsidR="00915155">
              <w:rPr>
                <w:rFonts w:ascii="Times New Roman" w:eastAsia="Times New Roman" w:hAnsi="Times New Roman"/>
                <w:bCs/>
                <w:sz w:val="24"/>
                <w:szCs w:val="24"/>
              </w:rPr>
              <w:t>veržim</w:t>
            </w:r>
            <w:r w:rsidR="00BB2D7A">
              <w:rPr>
                <w:rFonts w:ascii="Times New Roman" w:eastAsia="Times New Roman" w:hAnsi="Times New Roman"/>
                <w:bCs/>
                <w:sz w:val="24"/>
                <w:szCs w:val="24"/>
              </w:rPr>
              <w:t>as</w:t>
            </w:r>
            <w:r w:rsidR="00915155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strypo</w:t>
            </w:r>
            <w:r w:rsidR="00A269F7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pagalba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;</w:t>
            </w:r>
          </w:p>
          <w:p w14:paraId="5750AF61" w14:textId="2EC5A30A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Malūnėlio</w:t>
            </w:r>
            <w:r w:rsidR="005D0BD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(suktuko)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fiksavimas: kilpos arba trikampe fiksacija.</w:t>
            </w:r>
          </w:p>
          <w:p w14:paraId="4D6503CA" w14:textId="501AC31C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Juosta: </w:t>
            </w:r>
            <w:r w:rsidR="00E65949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v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idinė turniketo juosta per visą ilgį.</w:t>
            </w:r>
          </w:p>
          <w:p w14:paraId="374F3746" w14:textId="1F3C9685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Viena turniketo pusė turi būti kibi </w:t>
            </w:r>
            <w:r w:rsidR="00A7319C" w:rsidRPr="00987EC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vel</w:t>
            </w:r>
            <w:r w:rsidR="00E65949" w:rsidRPr="00987EC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c</w:t>
            </w:r>
            <w:r w:rsidR="00A7319C" w:rsidRPr="00987EC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ro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juosta.</w:t>
            </w:r>
          </w:p>
          <w:p w14:paraId="75083891" w14:textId="1B40FDDD" w:rsidR="00A7319C" w:rsidRPr="00987ECD" w:rsidRDefault="00987ECD" w:rsidP="00A731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Spalva: Juoda, samanų (chaki)</w:t>
            </w:r>
            <w:r w:rsidR="009706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arba artimos</w:t>
            </w:r>
            <w:r w:rsidR="00A7319C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  <w:p w14:paraId="5D3A2F49" w14:textId="311897EA" w:rsidR="006F413B" w:rsidRPr="00987ECD" w:rsidRDefault="00987ECD" w:rsidP="00987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. </w:t>
            </w: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Privalo turėti laiko žymeklį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F413B" w:rsidRPr="00243566" w14:paraId="48BC078F" w14:textId="77777777" w:rsidTr="00486715">
        <w:trPr>
          <w:trHeight w:hRule="exact" w:val="4294"/>
        </w:trPr>
        <w:tc>
          <w:tcPr>
            <w:tcW w:w="709" w:type="dxa"/>
          </w:tcPr>
          <w:p w14:paraId="3572C932" w14:textId="77777777" w:rsidR="006F413B" w:rsidRPr="00243566" w:rsidRDefault="006F413B" w:rsidP="006F413B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93" w:type="dxa"/>
          </w:tcPr>
          <w:p w14:paraId="0F9D4F5F" w14:textId="77777777" w:rsidR="006F413B" w:rsidRPr="00243566" w:rsidRDefault="006F413B" w:rsidP="006F413B">
            <w:pPr>
              <w:spacing w:before="120"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243566">
              <w:rPr>
                <w:rFonts w:ascii="Times New Roman" w:eastAsia="Times New Roman" w:hAnsi="Times New Roman"/>
                <w:b/>
                <w:sz w:val="24"/>
                <w:szCs w:val="24"/>
              </w:rPr>
              <w:t>Kiti reikalavimai:</w:t>
            </w:r>
          </w:p>
        </w:tc>
        <w:tc>
          <w:tcPr>
            <w:tcW w:w="5925" w:type="dxa"/>
          </w:tcPr>
          <w:p w14:paraId="076BD7F8" w14:textId="17AD780A" w:rsidR="00093012" w:rsidRDefault="006F413B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3.1</w:t>
            </w:r>
            <w:r w:rsidR="00093012">
              <w:rPr>
                <w:rFonts w:ascii="Times New Roman" w:eastAsia="Times New Roman" w:hAnsi="Times New Roman"/>
                <w:bCs/>
                <w:sz w:val="24"/>
                <w:szCs w:val="24"/>
              </w:rPr>
              <w:t>. Kokybės reikalavimai: k</w:t>
            </w:r>
            <w:r w:rsidR="00093012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>onstrukcijos elementai turi būti tvirti – naudojimo metu negali sulūžti</w:t>
            </w:r>
            <w:r w:rsidR="000D5FE8">
              <w:rPr>
                <w:rFonts w:ascii="Times New Roman" w:eastAsia="Times New Roman" w:hAnsi="Times New Roman"/>
                <w:bCs/>
                <w:sz w:val="24"/>
                <w:szCs w:val="24"/>
              </w:rPr>
              <w:t>,</w:t>
            </w:r>
            <w:r w:rsidR="00093012" w:rsidRPr="00987ECD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suplyšti</w:t>
            </w:r>
            <w:r w:rsidR="000D5FE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ar kitaip deformuo</w:t>
            </w:r>
            <w:r w:rsidR="00591A70">
              <w:rPr>
                <w:rFonts w:ascii="Times New Roman" w:eastAsia="Times New Roman" w:hAnsi="Times New Roman"/>
                <w:bCs/>
                <w:sz w:val="24"/>
                <w:szCs w:val="24"/>
              </w:rPr>
              <w:t>tis.</w:t>
            </w:r>
          </w:p>
          <w:p w14:paraId="348A206C" w14:textId="7CFF4AAD" w:rsidR="00093012" w:rsidRDefault="00093012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3.2. Sertifikatai:</w:t>
            </w:r>
          </w:p>
          <w:p w14:paraId="54A2A635" w14:textId="77777777" w:rsidR="00395F8A" w:rsidRPr="00395F8A" w:rsidRDefault="00395F8A" w:rsidP="00395F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5F8A">
              <w:rPr>
                <w:rFonts w:ascii="Times New Roman" w:eastAsia="Times New Roman" w:hAnsi="Times New Roman"/>
                <w:bCs/>
                <w:sz w:val="24"/>
                <w:szCs w:val="24"/>
              </w:rPr>
              <w:t>3.2. Sertifikatai:</w:t>
            </w:r>
          </w:p>
          <w:p w14:paraId="7ECF2454" w14:textId="782EC71F" w:rsidR="00395F8A" w:rsidRPr="00395F8A" w:rsidRDefault="00395F8A" w:rsidP="00395F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5F8A">
              <w:rPr>
                <w:rFonts w:ascii="Times New Roman" w:eastAsia="Times New Roman" w:hAnsi="Times New Roman"/>
                <w:bCs/>
                <w:sz w:val="24"/>
                <w:szCs w:val="24"/>
              </w:rPr>
              <w:t>3.2.1. Privalo turėti CE</w:t>
            </w:r>
            <w:r w:rsidRPr="00395F8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395F8A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r w:rsidRPr="00395F8A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Conformité Européene</w:t>
            </w: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)</w:t>
            </w:r>
            <w:r w:rsidRPr="00395F8A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sertifikatą: turniketai ir/arba jų pakuotė turi būti pažymėti  CE ženklu;</w:t>
            </w:r>
          </w:p>
          <w:p w14:paraId="6B663119" w14:textId="77777777" w:rsidR="00395F8A" w:rsidRDefault="00395F8A" w:rsidP="00395F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395F8A">
              <w:rPr>
                <w:rFonts w:ascii="Times New Roman" w:eastAsia="Times New Roman" w:hAnsi="Times New Roman"/>
                <w:bCs/>
                <w:sz w:val="24"/>
                <w:szCs w:val="24"/>
              </w:rPr>
              <w:t>3.2.2. Privalo turėti NSN (NATO Stock Number ) kodą: ant turniketo ir/arba jo pakuotės turi būti nurodytas NSN kodas.</w:t>
            </w:r>
          </w:p>
          <w:p w14:paraId="63573495" w14:textId="3599E154" w:rsidR="00093012" w:rsidRDefault="00093012" w:rsidP="00395F8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3.3. Tinkamumo naudoti terminas nepažeidus pakuotės nėra ribojamas.</w:t>
            </w:r>
          </w:p>
          <w:p w14:paraId="20FA9893" w14:textId="53F09233" w:rsidR="00D45C91" w:rsidRPr="00987ECD" w:rsidRDefault="00D45C91" w:rsidP="006F41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3.4. </w:t>
            </w:r>
            <w:r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Reikalavimai plastikiniams </w:t>
            </w:r>
            <w:r w:rsidR="00864B1A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konstrukcijos </w:t>
            </w:r>
            <w:r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elementams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-</w:t>
            </w:r>
            <w:r w:rsidR="00EC6E4C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turniketo 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sagtys</w:t>
            </w:r>
            <w:r w:rsidR="00302B14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turi </w:t>
            </w:r>
            <w:r w:rsidR="0017036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atlaikyti </w:t>
            </w:r>
            <w:r w:rsidR="00FD05D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 mažesnę </w:t>
            </w:r>
            <w:r w:rsidR="00302B14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nei 200 N turniketo juosto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s</w:t>
            </w:r>
            <w:r w:rsidR="00302B14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įtempimo jėgą</w:t>
            </w:r>
            <w:r w:rsidR="0017036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, </w:t>
            </w:r>
            <w:r w:rsidR="0065425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o </w:t>
            </w:r>
            <w:r w:rsidR="00170367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turniketo veržimo stryp</w:t>
            </w:r>
            <w:r w:rsidR="00594295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as ne mažesn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ę</w:t>
            </w:r>
            <w:r w:rsidR="00F1712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nei 6 Nm </w:t>
            </w:r>
            <w:r w:rsidR="0065425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sukimosi</w:t>
            </w:r>
            <w:r w:rsidR="00F1712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jėgos moment</w:t>
            </w:r>
            <w:r w:rsidR="00EB34EC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o apkrov</w:t>
            </w:r>
            <w:r w:rsidR="008A7B3B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ą</w:t>
            </w:r>
            <w:r w:rsidR="00864B1A" w:rsidRPr="00A76353">
              <w:rPr>
                <w:rFonts w:ascii="Times New Roman" w:eastAsia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14:paraId="707ACFB7" w14:textId="77777777" w:rsidR="00BA4CC7" w:rsidRPr="00243566" w:rsidRDefault="00BA4CC7" w:rsidP="00BA4CC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27F865C" w14:textId="48758B78" w:rsidR="00BA4CC7" w:rsidRPr="00243566" w:rsidRDefault="00486715" w:rsidP="0048671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____________________</w:t>
      </w:r>
    </w:p>
    <w:sectPr w:rsidR="00BA4CC7" w:rsidRPr="00243566" w:rsidSect="00F201F8">
      <w:pgSz w:w="11906" w:h="16838"/>
      <w:pgMar w:top="1134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CC7"/>
    <w:rsid w:val="0001188C"/>
    <w:rsid w:val="000166BB"/>
    <w:rsid w:val="00035536"/>
    <w:rsid w:val="00040275"/>
    <w:rsid w:val="000427AB"/>
    <w:rsid w:val="00042950"/>
    <w:rsid w:val="00044DDD"/>
    <w:rsid w:val="00052001"/>
    <w:rsid w:val="0008609D"/>
    <w:rsid w:val="00090CB3"/>
    <w:rsid w:val="00093012"/>
    <w:rsid w:val="000A74C2"/>
    <w:rsid w:val="000C4FEA"/>
    <w:rsid w:val="000C64E1"/>
    <w:rsid w:val="000D5FE8"/>
    <w:rsid w:val="000F6C07"/>
    <w:rsid w:val="00105AEF"/>
    <w:rsid w:val="00122F9F"/>
    <w:rsid w:val="0016489E"/>
    <w:rsid w:val="0016677B"/>
    <w:rsid w:val="00170367"/>
    <w:rsid w:val="0017134C"/>
    <w:rsid w:val="00172E90"/>
    <w:rsid w:val="00174241"/>
    <w:rsid w:val="001D2623"/>
    <w:rsid w:val="001F16E1"/>
    <w:rsid w:val="001F5454"/>
    <w:rsid w:val="00207C5E"/>
    <w:rsid w:val="002149B9"/>
    <w:rsid w:val="00221EBA"/>
    <w:rsid w:val="002353F3"/>
    <w:rsid w:val="00243566"/>
    <w:rsid w:val="00244D91"/>
    <w:rsid w:val="002451DE"/>
    <w:rsid w:val="0025480A"/>
    <w:rsid w:val="002549D2"/>
    <w:rsid w:val="002622C5"/>
    <w:rsid w:val="00266218"/>
    <w:rsid w:val="0028561F"/>
    <w:rsid w:val="00290395"/>
    <w:rsid w:val="002A143E"/>
    <w:rsid w:val="002A1FF5"/>
    <w:rsid w:val="002B09E1"/>
    <w:rsid w:val="002B2965"/>
    <w:rsid w:val="002D13A3"/>
    <w:rsid w:val="002E051B"/>
    <w:rsid w:val="00302B14"/>
    <w:rsid w:val="00311B36"/>
    <w:rsid w:val="00324BA0"/>
    <w:rsid w:val="00334928"/>
    <w:rsid w:val="00352512"/>
    <w:rsid w:val="003534A4"/>
    <w:rsid w:val="00362571"/>
    <w:rsid w:val="00395F8A"/>
    <w:rsid w:val="003C44FC"/>
    <w:rsid w:val="003F1DC4"/>
    <w:rsid w:val="00403ED4"/>
    <w:rsid w:val="0042022A"/>
    <w:rsid w:val="00426C41"/>
    <w:rsid w:val="00447257"/>
    <w:rsid w:val="004549B7"/>
    <w:rsid w:val="0046482D"/>
    <w:rsid w:val="00472C5C"/>
    <w:rsid w:val="00486715"/>
    <w:rsid w:val="00497151"/>
    <w:rsid w:val="004B7741"/>
    <w:rsid w:val="004C7B3D"/>
    <w:rsid w:val="004D7C1E"/>
    <w:rsid w:val="004E1093"/>
    <w:rsid w:val="00500BED"/>
    <w:rsid w:val="00504D1D"/>
    <w:rsid w:val="00510A39"/>
    <w:rsid w:val="00543023"/>
    <w:rsid w:val="00544B46"/>
    <w:rsid w:val="005809FB"/>
    <w:rsid w:val="00591A70"/>
    <w:rsid w:val="00594295"/>
    <w:rsid w:val="00594477"/>
    <w:rsid w:val="00595344"/>
    <w:rsid w:val="005D0BD3"/>
    <w:rsid w:val="005D302D"/>
    <w:rsid w:val="005D58AA"/>
    <w:rsid w:val="005F1928"/>
    <w:rsid w:val="00613A2D"/>
    <w:rsid w:val="00620B4C"/>
    <w:rsid w:val="0065425B"/>
    <w:rsid w:val="006702AF"/>
    <w:rsid w:val="0068777B"/>
    <w:rsid w:val="006A510E"/>
    <w:rsid w:val="006C7424"/>
    <w:rsid w:val="006D6E6C"/>
    <w:rsid w:val="006E50BF"/>
    <w:rsid w:val="006E5CAE"/>
    <w:rsid w:val="006F413B"/>
    <w:rsid w:val="00727486"/>
    <w:rsid w:val="00757F74"/>
    <w:rsid w:val="007744D5"/>
    <w:rsid w:val="007B7468"/>
    <w:rsid w:val="007C0138"/>
    <w:rsid w:val="007C41DB"/>
    <w:rsid w:val="007C5E95"/>
    <w:rsid w:val="007F5759"/>
    <w:rsid w:val="00800697"/>
    <w:rsid w:val="00804AA0"/>
    <w:rsid w:val="008147DC"/>
    <w:rsid w:val="008159EB"/>
    <w:rsid w:val="00846E2A"/>
    <w:rsid w:val="0084783A"/>
    <w:rsid w:val="0086154B"/>
    <w:rsid w:val="0086171B"/>
    <w:rsid w:val="008626EC"/>
    <w:rsid w:val="00864B1A"/>
    <w:rsid w:val="008779B1"/>
    <w:rsid w:val="00891BC0"/>
    <w:rsid w:val="00892ED3"/>
    <w:rsid w:val="00897222"/>
    <w:rsid w:val="008A7B3B"/>
    <w:rsid w:val="008B298F"/>
    <w:rsid w:val="008D4608"/>
    <w:rsid w:val="008D5967"/>
    <w:rsid w:val="008E381F"/>
    <w:rsid w:val="008F0665"/>
    <w:rsid w:val="00906A16"/>
    <w:rsid w:val="00910599"/>
    <w:rsid w:val="00915155"/>
    <w:rsid w:val="00923DD6"/>
    <w:rsid w:val="009325B7"/>
    <w:rsid w:val="00970603"/>
    <w:rsid w:val="00987ECD"/>
    <w:rsid w:val="009A0AA7"/>
    <w:rsid w:val="00A038DD"/>
    <w:rsid w:val="00A042EA"/>
    <w:rsid w:val="00A269F7"/>
    <w:rsid w:val="00A42BD0"/>
    <w:rsid w:val="00A63781"/>
    <w:rsid w:val="00A641C5"/>
    <w:rsid w:val="00A7319C"/>
    <w:rsid w:val="00A7394D"/>
    <w:rsid w:val="00A76353"/>
    <w:rsid w:val="00A923A5"/>
    <w:rsid w:val="00AB2165"/>
    <w:rsid w:val="00AB3B3B"/>
    <w:rsid w:val="00AB5173"/>
    <w:rsid w:val="00AD40B0"/>
    <w:rsid w:val="00B2516D"/>
    <w:rsid w:val="00B41013"/>
    <w:rsid w:val="00B472A7"/>
    <w:rsid w:val="00B54201"/>
    <w:rsid w:val="00B73685"/>
    <w:rsid w:val="00BA4CC7"/>
    <w:rsid w:val="00BA549B"/>
    <w:rsid w:val="00BB2D7A"/>
    <w:rsid w:val="00BC3E05"/>
    <w:rsid w:val="00BD44AD"/>
    <w:rsid w:val="00BD68A9"/>
    <w:rsid w:val="00BE1455"/>
    <w:rsid w:val="00C073C7"/>
    <w:rsid w:val="00C127E2"/>
    <w:rsid w:val="00C174BB"/>
    <w:rsid w:val="00C25EDE"/>
    <w:rsid w:val="00C41925"/>
    <w:rsid w:val="00C41B88"/>
    <w:rsid w:val="00C60CC0"/>
    <w:rsid w:val="00C63B49"/>
    <w:rsid w:val="00C73D27"/>
    <w:rsid w:val="00C95E30"/>
    <w:rsid w:val="00CC131C"/>
    <w:rsid w:val="00CD0D9C"/>
    <w:rsid w:val="00CD1D83"/>
    <w:rsid w:val="00CD5F89"/>
    <w:rsid w:val="00CF1F18"/>
    <w:rsid w:val="00D00982"/>
    <w:rsid w:val="00D31766"/>
    <w:rsid w:val="00D33C95"/>
    <w:rsid w:val="00D45C91"/>
    <w:rsid w:val="00D52A64"/>
    <w:rsid w:val="00D52DD4"/>
    <w:rsid w:val="00D73BBD"/>
    <w:rsid w:val="00D77D7F"/>
    <w:rsid w:val="00DC09E8"/>
    <w:rsid w:val="00DD56E5"/>
    <w:rsid w:val="00DF041B"/>
    <w:rsid w:val="00DF26DB"/>
    <w:rsid w:val="00DF5907"/>
    <w:rsid w:val="00E061F8"/>
    <w:rsid w:val="00E168DA"/>
    <w:rsid w:val="00E203CD"/>
    <w:rsid w:val="00E330D0"/>
    <w:rsid w:val="00E557CC"/>
    <w:rsid w:val="00E65949"/>
    <w:rsid w:val="00E7040F"/>
    <w:rsid w:val="00E82F70"/>
    <w:rsid w:val="00EB32ED"/>
    <w:rsid w:val="00EB34EC"/>
    <w:rsid w:val="00EC6E4C"/>
    <w:rsid w:val="00ED720A"/>
    <w:rsid w:val="00F1712B"/>
    <w:rsid w:val="00F201F8"/>
    <w:rsid w:val="00F23F8A"/>
    <w:rsid w:val="00F47489"/>
    <w:rsid w:val="00F47724"/>
    <w:rsid w:val="00F61177"/>
    <w:rsid w:val="00F72188"/>
    <w:rsid w:val="00F83B5B"/>
    <w:rsid w:val="00F9226B"/>
    <w:rsid w:val="00F937B2"/>
    <w:rsid w:val="00FD0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C068"/>
  <w15:chartTrackingRefBased/>
  <w15:docId w15:val="{695FBDA5-27CE-421B-9D7F-CC5DF0899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A4CC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Theme="minorHAnsi" w:eastAsiaTheme="minorHAnsi" w:hAnsiTheme="minorHAnsi" w:cstheme="minorBidi"/>
      <w:b/>
      <w:bCs/>
      <w:kern w:val="2"/>
      <w14:ligatures w14:val="standardContextual"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spacing w:after="0" w:line="300" w:lineRule="auto"/>
      <w:ind w:left="697"/>
      <w:jc w:val="center"/>
    </w:pPr>
    <w:rPr>
      <w:rFonts w:ascii="Times New Roman" w:eastAsiaTheme="minorHAnsi" w:hAnsi="Times New Roman"/>
      <w:b/>
      <w:kern w:val="2"/>
      <w:sz w:val="28"/>
      <w:szCs w:val="24"/>
      <w14:ligatures w14:val="standardContextual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paragraph" w:customStyle="1" w:styleId="Default">
    <w:name w:val="Default"/>
    <w:rsid w:val="00BA4C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Linija">
    <w:name w:val="Linija"/>
    <w:basedOn w:val="prastasis"/>
    <w:rsid w:val="00BA4CC7"/>
    <w:pPr>
      <w:suppressAutoHyphens/>
      <w:autoSpaceDE w:val="0"/>
      <w:autoSpaceDN w:val="0"/>
      <w:adjustRightInd w:val="0"/>
      <w:spacing w:after="0" w:line="297" w:lineRule="auto"/>
      <w:jc w:val="center"/>
    </w:pPr>
    <w:rPr>
      <w:rFonts w:ascii="Times New Roman" w:eastAsia="Times New Roman" w:hAnsi="Times New Roman"/>
      <w:color w:val="000000"/>
      <w:sz w:val="12"/>
      <w:szCs w:val="12"/>
    </w:rPr>
  </w:style>
  <w:style w:type="paragraph" w:customStyle="1" w:styleId="Patvirtinta">
    <w:name w:val="Patvirtinta"/>
    <w:basedOn w:val="prastasis"/>
    <w:rsid w:val="00BA4CC7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6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1089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Asta Čiulkinienė</dc:creator>
  <cp:lastModifiedBy>Asta Čiulkinienė</cp:lastModifiedBy>
  <cp:revision>4</cp:revision>
  <dcterms:created xsi:type="dcterms:W3CDTF">2025-11-13T11:27:00Z</dcterms:created>
  <dcterms:modified xsi:type="dcterms:W3CDTF">2025-11-13T11:28:00Z</dcterms:modified>
</cp:coreProperties>
</file>